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01" w:rsidRDefault="00F40ABB">
      <w:pPr>
        <w:rPr>
          <w:b/>
          <w:bCs/>
        </w:rPr>
      </w:pPr>
      <w:r>
        <w:rPr>
          <w:b/>
          <w:bCs/>
        </w:rPr>
        <w:t xml:space="preserve">Formulation and Evaluation of </w:t>
      </w:r>
      <w:proofErr w:type="spellStart"/>
      <w:r>
        <w:rPr>
          <w:b/>
          <w:bCs/>
        </w:rPr>
        <w:t>Microemulsion</w:t>
      </w:r>
      <w:proofErr w:type="spellEnd"/>
      <w:r>
        <w:rPr>
          <w:b/>
          <w:bCs/>
        </w:rPr>
        <w:t xml:space="preserve"> Loaded Gel of Naproxen for Topical Delivery</w:t>
      </w:r>
    </w:p>
    <w:p w:rsidR="00F40ABB" w:rsidRDefault="00F40ABB">
      <w:pPr>
        <w:rPr>
          <w:b/>
          <w:bCs/>
        </w:rPr>
      </w:pPr>
    </w:p>
    <w:tbl>
      <w:tblPr>
        <w:tblW w:w="0" w:type="auto"/>
        <w:tblCellSpacing w:w="15" w:type="dxa"/>
        <w:tblCellMar>
          <w:top w:w="30" w:type="dxa"/>
          <w:left w:w="30" w:type="dxa"/>
          <w:bottom w:w="30" w:type="dxa"/>
          <w:right w:w="30" w:type="dxa"/>
        </w:tblCellMar>
        <w:tblLook w:val="04A0"/>
      </w:tblPr>
      <w:tblGrid>
        <w:gridCol w:w="1065"/>
        <w:gridCol w:w="8415"/>
      </w:tblGrid>
      <w:tr w:rsidR="00F40ABB" w:rsidRPr="00F40ABB" w:rsidTr="00F40ABB">
        <w:trPr>
          <w:tblCellSpacing w:w="15" w:type="dxa"/>
        </w:trPr>
        <w:tc>
          <w:tcPr>
            <w:tcW w:w="0" w:type="auto"/>
            <w:hideMark/>
          </w:tcPr>
          <w:p w:rsidR="00F40ABB" w:rsidRPr="00F40ABB" w:rsidRDefault="00F40ABB" w:rsidP="00F40ABB">
            <w:pPr>
              <w:spacing w:after="0" w:line="240" w:lineRule="auto"/>
              <w:rPr>
                <w:rFonts w:ascii="Times New Roman" w:eastAsia="Times New Roman" w:hAnsi="Times New Roman" w:cs="Times New Roman"/>
                <w:sz w:val="24"/>
                <w:szCs w:val="24"/>
              </w:rPr>
            </w:pPr>
            <w:r w:rsidRPr="00F40ABB">
              <w:rPr>
                <w:rFonts w:ascii="Times New Roman" w:eastAsia="Times New Roman" w:hAnsi="Times New Roman" w:cs="Times New Roman"/>
                <w:sz w:val="24"/>
                <w:szCs w:val="24"/>
              </w:rPr>
              <w:t xml:space="preserve">Author: </w:t>
            </w:r>
          </w:p>
        </w:tc>
        <w:tc>
          <w:tcPr>
            <w:tcW w:w="0" w:type="auto"/>
            <w:hideMark/>
          </w:tcPr>
          <w:p w:rsidR="00F40ABB" w:rsidRPr="00F40ABB" w:rsidRDefault="00F40ABB" w:rsidP="00F40ABB">
            <w:pPr>
              <w:spacing w:after="0" w:line="240" w:lineRule="auto"/>
              <w:rPr>
                <w:rFonts w:ascii="Times New Roman" w:eastAsia="Times New Roman" w:hAnsi="Times New Roman" w:cs="Times New Roman"/>
                <w:sz w:val="24"/>
                <w:szCs w:val="24"/>
              </w:rPr>
            </w:pPr>
            <w:proofErr w:type="spellStart"/>
            <w:r w:rsidRPr="00F40ABB">
              <w:rPr>
                <w:rFonts w:ascii="Times New Roman" w:eastAsia="Times New Roman" w:hAnsi="Times New Roman" w:cs="Times New Roman"/>
                <w:color w:val="008000"/>
                <w:sz w:val="24"/>
                <w:szCs w:val="24"/>
              </w:rPr>
              <w:t>Chintan</w:t>
            </w:r>
            <w:proofErr w:type="spellEnd"/>
            <w:r w:rsidRPr="00F40ABB">
              <w:rPr>
                <w:rFonts w:ascii="Times New Roman" w:eastAsia="Times New Roman" w:hAnsi="Times New Roman" w:cs="Times New Roman"/>
                <w:color w:val="008000"/>
                <w:sz w:val="24"/>
                <w:szCs w:val="24"/>
              </w:rPr>
              <w:t xml:space="preserve"> </w:t>
            </w:r>
            <w:proofErr w:type="spellStart"/>
            <w:r w:rsidRPr="00F40ABB">
              <w:rPr>
                <w:rFonts w:ascii="Times New Roman" w:eastAsia="Times New Roman" w:hAnsi="Times New Roman" w:cs="Times New Roman"/>
                <w:color w:val="008000"/>
                <w:sz w:val="24"/>
                <w:szCs w:val="24"/>
              </w:rPr>
              <w:t>Aundhia</w:t>
            </w:r>
            <w:proofErr w:type="spellEnd"/>
            <w:r w:rsidRPr="00F40ABB">
              <w:rPr>
                <w:rFonts w:ascii="Times New Roman" w:eastAsia="Times New Roman" w:hAnsi="Times New Roman" w:cs="Times New Roman"/>
                <w:sz w:val="24"/>
                <w:szCs w:val="24"/>
              </w:rPr>
              <w:t xml:space="preserve">, </w:t>
            </w:r>
            <w:proofErr w:type="spellStart"/>
            <w:r w:rsidRPr="00F40ABB">
              <w:rPr>
                <w:rFonts w:ascii="Times New Roman" w:eastAsia="Times New Roman" w:hAnsi="Times New Roman" w:cs="Times New Roman"/>
                <w:sz w:val="24"/>
                <w:szCs w:val="24"/>
              </w:rPr>
              <w:t>Jainab</w:t>
            </w:r>
            <w:proofErr w:type="spellEnd"/>
            <w:r w:rsidRPr="00F40ABB">
              <w:rPr>
                <w:rFonts w:ascii="Times New Roman" w:eastAsia="Times New Roman" w:hAnsi="Times New Roman" w:cs="Times New Roman"/>
                <w:sz w:val="24"/>
                <w:szCs w:val="24"/>
              </w:rPr>
              <w:t xml:space="preserve"> Patel, </w:t>
            </w:r>
            <w:proofErr w:type="spellStart"/>
            <w:r w:rsidRPr="00F40ABB">
              <w:rPr>
                <w:rFonts w:ascii="Times New Roman" w:eastAsia="Times New Roman" w:hAnsi="Times New Roman" w:cs="Times New Roman"/>
                <w:sz w:val="24"/>
                <w:szCs w:val="24"/>
              </w:rPr>
              <w:t>Snehal</w:t>
            </w:r>
            <w:proofErr w:type="spellEnd"/>
            <w:r w:rsidRPr="00F40ABB">
              <w:rPr>
                <w:rFonts w:ascii="Times New Roman" w:eastAsia="Times New Roman" w:hAnsi="Times New Roman" w:cs="Times New Roman"/>
                <w:sz w:val="24"/>
                <w:szCs w:val="24"/>
              </w:rPr>
              <w:t xml:space="preserve"> Patel, </w:t>
            </w:r>
            <w:proofErr w:type="spellStart"/>
            <w:r w:rsidRPr="00F40ABB">
              <w:rPr>
                <w:rFonts w:ascii="Times New Roman" w:eastAsia="Times New Roman" w:hAnsi="Times New Roman" w:cs="Times New Roman"/>
                <w:sz w:val="24"/>
                <w:szCs w:val="24"/>
              </w:rPr>
              <w:t>Ashim</w:t>
            </w:r>
            <w:proofErr w:type="spellEnd"/>
            <w:r w:rsidRPr="00F40ABB">
              <w:rPr>
                <w:rFonts w:ascii="Times New Roman" w:eastAsia="Times New Roman" w:hAnsi="Times New Roman" w:cs="Times New Roman"/>
                <w:sz w:val="24"/>
                <w:szCs w:val="24"/>
              </w:rPr>
              <w:t xml:space="preserve"> Kumar </w:t>
            </w:r>
            <w:proofErr w:type="spellStart"/>
            <w:r w:rsidRPr="00F40ABB">
              <w:rPr>
                <w:rFonts w:ascii="Times New Roman" w:eastAsia="Times New Roman" w:hAnsi="Times New Roman" w:cs="Times New Roman"/>
                <w:sz w:val="24"/>
                <w:szCs w:val="24"/>
              </w:rPr>
              <w:t>Sen</w:t>
            </w:r>
            <w:proofErr w:type="spellEnd"/>
            <w:r w:rsidRPr="00F40ABB">
              <w:rPr>
                <w:rFonts w:ascii="Times New Roman" w:eastAsia="Times New Roman" w:hAnsi="Times New Roman" w:cs="Times New Roman"/>
                <w:sz w:val="24"/>
                <w:szCs w:val="24"/>
              </w:rPr>
              <w:t xml:space="preserve">, </w:t>
            </w:r>
            <w:proofErr w:type="spellStart"/>
            <w:r w:rsidRPr="00F40ABB">
              <w:rPr>
                <w:rFonts w:ascii="Times New Roman" w:eastAsia="Times New Roman" w:hAnsi="Times New Roman" w:cs="Times New Roman"/>
                <w:sz w:val="24"/>
                <w:szCs w:val="24"/>
              </w:rPr>
              <w:t>Avinash</w:t>
            </w:r>
            <w:proofErr w:type="spellEnd"/>
            <w:r w:rsidRPr="00F40ABB">
              <w:rPr>
                <w:rFonts w:ascii="Times New Roman" w:eastAsia="Times New Roman" w:hAnsi="Times New Roman" w:cs="Times New Roman"/>
                <w:sz w:val="24"/>
                <w:szCs w:val="24"/>
              </w:rPr>
              <w:t xml:space="preserve"> Seth </w:t>
            </w:r>
          </w:p>
        </w:tc>
      </w:tr>
      <w:tr w:rsidR="00F40ABB" w:rsidRPr="00F40ABB" w:rsidTr="00F40ABB">
        <w:trPr>
          <w:tblCellSpacing w:w="15" w:type="dxa"/>
        </w:trPr>
        <w:tc>
          <w:tcPr>
            <w:tcW w:w="0" w:type="auto"/>
            <w:hideMark/>
          </w:tcPr>
          <w:p w:rsidR="00F40ABB" w:rsidRPr="00F40ABB" w:rsidRDefault="00F40ABB" w:rsidP="00F40ABB">
            <w:pPr>
              <w:spacing w:after="0" w:line="240" w:lineRule="auto"/>
              <w:rPr>
                <w:rFonts w:ascii="Times New Roman" w:eastAsia="Times New Roman" w:hAnsi="Times New Roman" w:cs="Times New Roman"/>
                <w:sz w:val="24"/>
                <w:szCs w:val="24"/>
              </w:rPr>
            </w:pPr>
            <w:r w:rsidRPr="00F40ABB">
              <w:rPr>
                <w:rFonts w:ascii="Times New Roman" w:eastAsia="Times New Roman" w:hAnsi="Times New Roman" w:cs="Times New Roman"/>
                <w:sz w:val="24"/>
                <w:szCs w:val="24"/>
              </w:rPr>
              <w:t xml:space="preserve">Abstract: </w:t>
            </w:r>
          </w:p>
        </w:tc>
        <w:tc>
          <w:tcPr>
            <w:tcW w:w="0" w:type="auto"/>
            <w:hideMark/>
          </w:tcPr>
          <w:p w:rsidR="00F40ABB" w:rsidRPr="00F40ABB" w:rsidRDefault="00F40ABB" w:rsidP="00F40ABB">
            <w:pPr>
              <w:spacing w:after="0" w:line="240" w:lineRule="auto"/>
              <w:jc w:val="both"/>
              <w:rPr>
                <w:rFonts w:ascii="Times New Roman" w:eastAsia="Times New Roman" w:hAnsi="Times New Roman" w:cs="Times New Roman"/>
                <w:sz w:val="24"/>
                <w:szCs w:val="24"/>
              </w:rPr>
            </w:pPr>
            <w:r w:rsidRPr="00F40ABB">
              <w:rPr>
                <w:rFonts w:ascii="Times New Roman" w:eastAsia="Times New Roman" w:hAnsi="Times New Roman" w:cs="Times New Roman"/>
                <w:sz w:val="24"/>
                <w:szCs w:val="24"/>
              </w:rPr>
              <w:t xml:space="preserve">Naproxen is a non-steroidal anti-inflammatory drug (NSAID) of the </w:t>
            </w:r>
            <w:proofErr w:type="spellStart"/>
            <w:r w:rsidRPr="00F40ABB">
              <w:rPr>
                <w:rFonts w:ascii="Times New Roman" w:eastAsia="Times New Roman" w:hAnsi="Times New Roman" w:cs="Times New Roman"/>
                <w:sz w:val="24"/>
                <w:szCs w:val="24"/>
              </w:rPr>
              <w:t>propionic</w:t>
            </w:r>
            <w:proofErr w:type="spellEnd"/>
            <w:r w:rsidRPr="00F40ABB">
              <w:rPr>
                <w:rFonts w:ascii="Times New Roman" w:eastAsia="Times New Roman" w:hAnsi="Times New Roman" w:cs="Times New Roman"/>
                <w:sz w:val="24"/>
                <w:szCs w:val="24"/>
              </w:rPr>
              <w:t xml:space="preserve"> acid class and is commonly used for relief of a wide variety of pain, fever, swelling and stiffness caused by conditions including migraine, osteoarthritis, kidney stones, rheumatoid arthritis, psoriatic arthritis, gout, </w:t>
            </w:r>
            <w:proofErr w:type="spellStart"/>
            <w:r w:rsidRPr="00F40ABB">
              <w:rPr>
                <w:rFonts w:ascii="Times New Roman" w:eastAsia="Times New Roman" w:hAnsi="Times New Roman" w:cs="Times New Roman"/>
                <w:sz w:val="24"/>
                <w:szCs w:val="24"/>
              </w:rPr>
              <w:t>ankylosing</w:t>
            </w:r>
            <w:proofErr w:type="spellEnd"/>
            <w:r w:rsidRPr="00F40ABB">
              <w:rPr>
                <w:rFonts w:ascii="Times New Roman" w:eastAsia="Times New Roman" w:hAnsi="Times New Roman" w:cs="Times New Roman"/>
                <w:sz w:val="24"/>
                <w:szCs w:val="24"/>
              </w:rPr>
              <w:t xml:space="preserve"> </w:t>
            </w:r>
            <w:proofErr w:type="spellStart"/>
            <w:r w:rsidRPr="00F40ABB">
              <w:rPr>
                <w:rFonts w:ascii="Times New Roman" w:eastAsia="Times New Roman" w:hAnsi="Times New Roman" w:cs="Times New Roman"/>
                <w:sz w:val="24"/>
                <w:szCs w:val="24"/>
              </w:rPr>
              <w:t>spondylitis</w:t>
            </w:r>
            <w:proofErr w:type="spellEnd"/>
            <w:r w:rsidRPr="00F40ABB">
              <w:rPr>
                <w:rFonts w:ascii="Times New Roman" w:eastAsia="Times New Roman" w:hAnsi="Times New Roman" w:cs="Times New Roman"/>
                <w:sz w:val="24"/>
                <w:szCs w:val="24"/>
              </w:rPr>
              <w:t xml:space="preserve">, menstrual cramps, tendinitis, and bursitis, among others. For the development of Naproxen loaded </w:t>
            </w:r>
            <w:proofErr w:type="spellStart"/>
            <w:r w:rsidRPr="00F40ABB">
              <w:rPr>
                <w:rFonts w:ascii="Times New Roman" w:eastAsia="Times New Roman" w:hAnsi="Times New Roman" w:cs="Times New Roman"/>
                <w:sz w:val="24"/>
                <w:szCs w:val="24"/>
              </w:rPr>
              <w:t>microemulsion</w:t>
            </w:r>
            <w:proofErr w:type="spellEnd"/>
            <w:r w:rsidRPr="00F40ABB">
              <w:rPr>
                <w:rFonts w:ascii="Times New Roman" w:eastAsia="Times New Roman" w:hAnsi="Times New Roman" w:cs="Times New Roman"/>
                <w:sz w:val="24"/>
                <w:szCs w:val="24"/>
              </w:rPr>
              <w:t xml:space="preserve">, </w:t>
            </w:r>
            <w:proofErr w:type="spellStart"/>
            <w:r w:rsidRPr="00F40ABB">
              <w:rPr>
                <w:rFonts w:ascii="Times New Roman" w:eastAsia="Times New Roman" w:hAnsi="Times New Roman" w:cs="Times New Roman"/>
                <w:sz w:val="24"/>
                <w:szCs w:val="24"/>
              </w:rPr>
              <w:t>pseudoternary</w:t>
            </w:r>
            <w:proofErr w:type="spellEnd"/>
            <w:r w:rsidRPr="00F40ABB">
              <w:rPr>
                <w:rFonts w:ascii="Times New Roman" w:eastAsia="Times New Roman" w:hAnsi="Times New Roman" w:cs="Times New Roman"/>
                <w:sz w:val="24"/>
                <w:szCs w:val="24"/>
              </w:rPr>
              <w:t xml:space="preserve"> phase diagrams were prepared by using </w:t>
            </w:r>
            <w:proofErr w:type="spellStart"/>
            <w:r w:rsidRPr="00F40ABB">
              <w:rPr>
                <w:rFonts w:ascii="Times New Roman" w:eastAsia="Times New Roman" w:hAnsi="Times New Roman" w:cs="Times New Roman"/>
                <w:sz w:val="24"/>
                <w:szCs w:val="24"/>
              </w:rPr>
              <w:t>Capmul</w:t>
            </w:r>
            <w:proofErr w:type="spellEnd"/>
            <w:r w:rsidRPr="00F40ABB">
              <w:rPr>
                <w:rFonts w:ascii="Times New Roman" w:eastAsia="Times New Roman" w:hAnsi="Times New Roman" w:cs="Times New Roman"/>
                <w:sz w:val="24"/>
                <w:szCs w:val="24"/>
              </w:rPr>
              <w:t xml:space="preserve"> MCM as oil phase, </w:t>
            </w:r>
            <w:proofErr w:type="spellStart"/>
            <w:r w:rsidRPr="00F40ABB">
              <w:rPr>
                <w:rFonts w:ascii="Times New Roman" w:eastAsia="Times New Roman" w:hAnsi="Times New Roman" w:cs="Times New Roman"/>
                <w:sz w:val="24"/>
                <w:szCs w:val="24"/>
              </w:rPr>
              <w:t>Tween</w:t>
            </w:r>
            <w:proofErr w:type="spellEnd"/>
            <w:r w:rsidRPr="00F40ABB">
              <w:rPr>
                <w:rFonts w:ascii="Times New Roman" w:eastAsia="Times New Roman" w:hAnsi="Times New Roman" w:cs="Times New Roman"/>
                <w:sz w:val="24"/>
                <w:szCs w:val="24"/>
              </w:rPr>
              <w:t xml:space="preserve"> 20 as surfactant, PEG 400 as co-surfactant and water as aqueous phase. Different batches of Naproxen loaded </w:t>
            </w:r>
            <w:proofErr w:type="spellStart"/>
            <w:r w:rsidRPr="00F40ABB">
              <w:rPr>
                <w:rFonts w:ascii="Times New Roman" w:eastAsia="Times New Roman" w:hAnsi="Times New Roman" w:cs="Times New Roman"/>
                <w:sz w:val="24"/>
                <w:szCs w:val="24"/>
              </w:rPr>
              <w:t>microemulsion</w:t>
            </w:r>
            <w:proofErr w:type="spellEnd"/>
            <w:r w:rsidRPr="00F40ABB">
              <w:rPr>
                <w:rFonts w:ascii="Times New Roman" w:eastAsia="Times New Roman" w:hAnsi="Times New Roman" w:cs="Times New Roman"/>
                <w:sz w:val="24"/>
                <w:szCs w:val="24"/>
              </w:rPr>
              <w:t xml:space="preserve"> were prepared by phase titration method by using different concentration of oil, </w:t>
            </w:r>
            <w:proofErr w:type="spellStart"/>
            <w:r w:rsidRPr="00F40ABB">
              <w:rPr>
                <w:rFonts w:ascii="Times New Roman" w:eastAsia="Times New Roman" w:hAnsi="Times New Roman" w:cs="Times New Roman"/>
                <w:sz w:val="24"/>
                <w:szCs w:val="24"/>
              </w:rPr>
              <w:t>Smix</w:t>
            </w:r>
            <w:proofErr w:type="spellEnd"/>
            <w:r w:rsidRPr="00F40ABB">
              <w:rPr>
                <w:rFonts w:ascii="Times New Roman" w:eastAsia="Times New Roman" w:hAnsi="Times New Roman" w:cs="Times New Roman"/>
                <w:sz w:val="24"/>
                <w:szCs w:val="24"/>
              </w:rPr>
              <w:t xml:space="preserve"> and water. The optimized batch was selected on basis of parameters like %transmittance, dilution, clarity and centrifugation. F9 batch was selected as optimized batch. Optimized batch was characterized for various tests like globule size, zeta potential, viscosity, pH, drug content and conductivity and their results were found to be 100.2nm, -14.0mV, 469.9 </w:t>
            </w:r>
            <w:proofErr w:type="spellStart"/>
            <w:r w:rsidRPr="00F40ABB">
              <w:rPr>
                <w:rFonts w:ascii="Times New Roman" w:eastAsia="Times New Roman" w:hAnsi="Times New Roman" w:cs="Times New Roman"/>
                <w:sz w:val="24"/>
                <w:szCs w:val="24"/>
              </w:rPr>
              <w:t>cP</w:t>
            </w:r>
            <w:proofErr w:type="spellEnd"/>
            <w:r w:rsidRPr="00F40ABB">
              <w:rPr>
                <w:rFonts w:ascii="Times New Roman" w:eastAsia="Times New Roman" w:hAnsi="Times New Roman" w:cs="Times New Roman"/>
                <w:sz w:val="24"/>
                <w:szCs w:val="24"/>
              </w:rPr>
              <w:t xml:space="preserve">, 6, 93.33% and 0.65 µS respectively. The gel was prepared by dispersing different concentration of carbopol934 in distilled water by continuous stirring and the pH was adjusted to 5.5 to 6.5 using </w:t>
            </w:r>
            <w:proofErr w:type="spellStart"/>
            <w:r w:rsidRPr="00F40ABB">
              <w:rPr>
                <w:rFonts w:ascii="Times New Roman" w:eastAsia="Times New Roman" w:hAnsi="Times New Roman" w:cs="Times New Roman"/>
                <w:sz w:val="24"/>
                <w:szCs w:val="24"/>
              </w:rPr>
              <w:t>Triethanolamine</w:t>
            </w:r>
            <w:proofErr w:type="spellEnd"/>
            <w:r w:rsidRPr="00F40ABB">
              <w:rPr>
                <w:rFonts w:ascii="Times New Roman" w:eastAsia="Times New Roman" w:hAnsi="Times New Roman" w:cs="Times New Roman"/>
                <w:sz w:val="24"/>
                <w:szCs w:val="24"/>
              </w:rPr>
              <w:t xml:space="preserve"> (TEA). The optimized batch contained 3% carbopol934. Optimized </w:t>
            </w:r>
            <w:proofErr w:type="spellStart"/>
            <w:r w:rsidRPr="00F40ABB">
              <w:rPr>
                <w:rFonts w:ascii="Times New Roman" w:eastAsia="Times New Roman" w:hAnsi="Times New Roman" w:cs="Times New Roman"/>
                <w:sz w:val="24"/>
                <w:szCs w:val="24"/>
              </w:rPr>
              <w:t>microemulsion</w:t>
            </w:r>
            <w:proofErr w:type="spellEnd"/>
            <w:r w:rsidRPr="00F40ABB">
              <w:rPr>
                <w:rFonts w:ascii="Times New Roman" w:eastAsia="Times New Roman" w:hAnsi="Times New Roman" w:cs="Times New Roman"/>
                <w:sz w:val="24"/>
                <w:szCs w:val="24"/>
              </w:rPr>
              <w:t xml:space="preserve"> gel was characterized for various tests like viscosity, pH, </w:t>
            </w:r>
            <w:proofErr w:type="spellStart"/>
            <w:r w:rsidRPr="00F40ABB">
              <w:rPr>
                <w:rFonts w:ascii="Times New Roman" w:eastAsia="Times New Roman" w:hAnsi="Times New Roman" w:cs="Times New Roman"/>
                <w:sz w:val="24"/>
                <w:szCs w:val="24"/>
              </w:rPr>
              <w:t>spreadability</w:t>
            </w:r>
            <w:proofErr w:type="spellEnd"/>
            <w:r w:rsidRPr="00F40ABB">
              <w:rPr>
                <w:rFonts w:ascii="Times New Roman" w:eastAsia="Times New Roman" w:hAnsi="Times New Roman" w:cs="Times New Roman"/>
                <w:sz w:val="24"/>
                <w:szCs w:val="24"/>
              </w:rPr>
              <w:t xml:space="preserve">, drug content and the results were found to be 41897 </w:t>
            </w:r>
            <w:proofErr w:type="spellStart"/>
            <w:r w:rsidRPr="00F40ABB">
              <w:rPr>
                <w:rFonts w:ascii="Times New Roman" w:eastAsia="Times New Roman" w:hAnsi="Times New Roman" w:cs="Times New Roman"/>
                <w:sz w:val="24"/>
                <w:szCs w:val="24"/>
              </w:rPr>
              <w:t>cP</w:t>
            </w:r>
            <w:proofErr w:type="spellEnd"/>
            <w:r w:rsidRPr="00F40ABB">
              <w:rPr>
                <w:rFonts w:ascii="Times New Roman" w:eastAsia="Times New Roman" w:hAnsi="Times New Roman" w:cs="Times New Roman"/>
                <w:sz w:val="24"/>
                <w:szCs w:val="24"/>
              </w:rPr>
              <w:t xml:space="preserve">, 6.5, uniform and better and 97.86% respectively. From the In-vitro diffusion study, percent cumulative drug release after 24 hours was found to be 97.645%. </w:t>
            </w:r>
            <w:proofErr w:type="gramStart"/>
            <w:r w:rsidRPr="00F40ABB">
              <w:rPr>
                <w:rFonts w:ascii="Times New Roman" w:eastAsia="Times New Roman" w:hAnsi="Times New Roman" w:cs="Times New Roman"/>
                <w:sz w:val="24"/>
                <w:szCs w:val="24"/>
              </w:rPr>
              <w:t>from</w:t>
            </w:r>
            <w:proofErr w:type="gramEnd"/>
            <w:r w:rsidRPr="00F40ABB">
              <w:rPr>
                <w:rFonts w:ascii="Times New Roman" w:eastAsia="Times New Roman" w:hAnsi="Times New Roman" w:cs="Times New Roman"/>
                <w:sz w:val="24"/>
                <w:szCs w:val="24"/>
              </w:rPr>
              <w:t xml:space="preserve"> the Ex-vivo permeation study percent cumulative drug release after 24 hours was found to be 94.51%. Stability of </w:t>
            </w:r>
            <w:proofErr w:type="spellStart"/>
            <w:r w:rsidRPr="00F40ABB">
              <w:rPr>
                <w:rFonts w:ascii="Times New Roman" w:eastAsia="Times New Roman" w:hAnsi="Times New Roman" w:cs="Times New Roman"/>
                <w:sz w:val="24"/>
                <w:szCs w:val="24"/>
              </w:rPr>
              <w:t>microemulsion</w:t>
            </w:r>
            <w:proofErr w:type="spellEnd"/>
            <w:r w:rsidRPr="00F40ABB">
              <w:rPr>
                <w:rFonts w:ascii="Times New Roman" w:eastAsia="Times New Roman" w:hAnsi="Times New Roman" w:cs="Times New Roman"/>
                <w:sz w:val="24"/>
                <w:szCs w:val="24"/>
              </w:rPr>
              <w:t xml:space="preserve"> and </w:t>
            </w:r>
            <w:proofErr w:type="spellStart"/>
            <w:r w:rsidRPr="00F40ABB">
              <w:rPr>
                <w:rFonts w:ascii="Times New Roman" w:eastAsia="Times New Roman" w:hAnsi="Times New Roman" w:cs="Times New Roman"/>
                <w:sz w:val="24"/>
                <w:szCs w:val="24"/>
              </w:rPr>
              <w:t>microemulsion</w:t>
            </w:r>
            <w:proofErr w:type="spellEnd"/>
            <w:r w:rsidRPr="00F40ABB">
              <w:rPr>
                <w:rFonts w:ascii="Times New Roman" w:eastAsia="Times New Roman" w:hAnsi="Times New Roman" w:cs="Times New Roman"/>
                <w:sz w:val="24"/>
                <w:szCs w:val="24"/>
              </w:rPr>
              <w:t xml:space="preserve"> gel were carried at room temperature (25 ± 2 °C and %RH 65 ± 2) and refrigerated temperature (2-8 °C) for three months. Stability study of </w:t>
            </w:r>
            <w:proofErr w:type="spellStart"/>
            <w:r w:rsidRPr="00F40ABB">
              <w:rPr>
                <w:rFonts w:ascii="Times New Roman" w:eastAsia="Times New Roman" w:hAnsi="Times New Roman" w:cs="Times New Roman"/>
                <w:sz w:val="24"/>
                <w:szCs w:val="24"/>
              </w:rPr>
              <w:t>microemulsion</w:t>
            </w:r>
            <w:proofErr w:type="spellEnd"/>
            <w:r w:rsidRPr="00F40ABB">
              <w:rPr>
                <w:rFonts w:ascii="Times New Roman" w:eastAsia="Times New Roman" w:hAnsi="Times New Roman" w:cs="Times New Roman"/>
                <w:sz w:val="24"/>
                <w:szCs w:val="24"/>
              </w:rPr>
              <w:t xml:space="preserve"> was carried out on the basis of various parameters like %transmittance, pH, drug content and centrifugation. </w:t>
            </w:r>
          </w:p>
        </w:tc>
      </w:tr>
      <w:tr w:rsidR="00F40ABB" w:rsidRPr="00F40ABB" w:rsidTr="00F40ABB">
        <w:trPr>
          <w:tblCellSpacing w:w="15" w:type="dxa"/>
        </w:trPr>
        <w:tc>
          <w:tcPr>
            <w:tcW w:w="0" w:type="auto"/>
            <w:hideMark/>
          </w:tcPr>
          <w:p w:rsidR="00F40ABB" w:rsidRPr="00F40ABB" w:rsidRDefault="00F40ABB" w:rsidP="00F40ABB">
            <w:pPr>
              <w:spacing w:after="0" w:line="240" w:lineRule="auto"/>
              <w:rPr>
                <w:rFonts w:ascii="Times New Roman" w:eastAsia="Times New Roman" w:hAnsi="Times New Roman" w:cs="Times New Roman"/>
                <w:sz w:val="24"/>
                <w:szCs w:val="24"/>
              </w:rPr>
            </w:pPr>
            <w:r w:rsidRPr="00F40ABB">
              <w:rPr>
                <w:rFonts w:ascii="Times New Roman" w:eastAsia="Times New Roman" w:hAnsi="Times New Roman" w:cs="Times New Roman"/>
                <w:sz w:val="24"/>
                <w:szCs w:val="24"/>
              </w:rPr>
              <w:t xml:space="preserve">Keyword: </w:t>
            </w:r>
          </w:p>
        </w:tc>
        <w:tc>
          <w:tcPr>
            <w:tcW w:w="0" w:type="auto"/>
            <w:hideMark/>
          </w:tcPr>
          <w:p w:rsidR="00F40ABB" w:rsidRPr="00F40ABB" w:rsidRDefault="00F40ABB" w:rsidP="00F40ABB">
            <w:pPr>
              <w:spacing w:after="0" w:line="240" w:lineRule="auto"/>
              <w:rPr>
                <w:rFonts w:ascii="Times New Roman" w:eastAsia="Times New Roman" w:hAnsi="Times New Roman" w:cs="Times New Roman"/>
                <w:sz w:val="24"/>
                <w:szCs w:val="24"/>
              </w:rPr>
            </w:pPr>
            <w:r w:rsidRPr="00F40ABB">
              <w:rPr>
                <w:rFonts w:ascii="Times New Roman" w:eastAsia="Times New Roman" w:hAnsi="Times New Roman" w:cs="Times New Roman"/>
                <w:sz w:val="24"/>
                <w:szCs w:val="24"/>
              </w:rPr>
              <w:t xml:space="preserve">Naproxen, </w:t>
            </w:r>
            <w:proofErr w:type="spellStart"/>
            <w:r w:rsidRPr="00F40ABB">
              <w:rPr>
                <w:rFonts w:ascii="Times New Roman" w:eastAsia="Times New Roman" w:hAnsi="Times New Roman" w:cs="Times New Roman"/>
                <w:sz w:val="24"/>
                <w:szCs w:val="24"/>
              </w:rPr>
              <w:t>Microemulsion</w:t>
            </w:r>
            <w:proofErr w:type="spellEnd"/>
            <w:r w:rsidRPr="00F40ABB">
              <w:rPr>
                <w:rFonts w:ascii="Times New Roman" w:eastAsia="Times New Roman" w:hAnsi="Times New Roman" w:cs="Times New Roman"/>
                <w:sz w:val="24"/>
                <w:szCs w:val="24"/>
              </w:rPr>
              <w:t xml:space="preserve">, Non-Steroidal Anti-Inflammatory Drug, Topical, Optimization. </w:t>
            </w:r>
          </w:p>
        </w:tc>
      </w:tr>
      <w:tr w:rsidR="00F40ABB" w:rsidRPr="00F40ABB" w:rsidTr="00F40ABB">
        <w:trPr>
          <w:tblCellSpacing w:w="15" w:type="dxa"/>
        </w:trPr>
        <w:tc>
          <w:tcPr>
            <w:tcW w:w="0" w:type="auto"/>
            <w:hideMark/>
          </w:tcPr>
          <w:p w:rsidR="00F40ABB" w:rsidRPr="00F40ABB" w:rsidRDefault="00F40ABB" w:rsidP="00F40ABB">
            <w:pPr>
              <w:spacing w:after="0" w:line="240" w:lineRule="auto"/>
              <w:rPr>
                <w:rFonts w:ascii="Times New Roman" w:eastAsia="Times New Roman" w:hAnsi="Times New Roman" w:cs="Times New Roman"/>
                <w:sz w:val="24"/>
                <w:szCs w:val="24"/>
              </w:rPr>
            </w:pPr>
            <w:r w:rsidRPr="00F40ABB">
              <w:rPr>
                <w:rFonts w:ascii="Times New Roman" w:eastAsia="Times New Roman" w:hAnsi="Times New Roman" w:cs="Times New Roman"/>
                <w:sz w:val="24"/>
                <w:szCs w:val="24"/>
              </w:rPr>
              <w:t xml:space="preserve">DOI: </w:t>
            </w:r>
          </w:p>
        </w:tc>
        <w:tc>
          <w:tcPr>
            <w:tcW w:w="0" w:type="auto"/>
            <w:hideMark/>
          </w:tcPr>
          <w:p w:rsidR="00F40ABB" w:rsidRPr="00F40ABB" w:rsidRDefault="00F40ABB" w:rsidP="00F40ABB">
            <w:pPr>
              <w:spacing w:after="0" w:line="240" w:lineRule="auto"/>
              <w:rPr>
                <w:rFonts w:ascii="Times New Roman" w:eastAsia="Times New Roman" w:hAnsi="Times New Roman" w:cs="Times New Roman"/>
                <w:sz w:val="24"/>
                <w:szCs w:val="24"/>
              </w:rPr>
            </w:pPr>
            <w:hyperlink r:id="rId4" w:tgtFrame="/" w:history="1">
              <w:r w:rsidRPr="00F40ABB">
                <w:rPr>
                  <w:rFonts w:ascii="Times New Roman" w:eastAsia="Times New Roman" w:hAnsi="Times New Roman" w:cs="Times New Roman"/>
                  <w:color w:val="0000FF"/>
                  <w:sz w:val="24"/>
                  <w:szCs w:val="24"/>
                  <w:u w:val="single"/>
                </w:rPr>
                <w:t>https://doi.org/10.31838/ijpr/2019.11.02.222</w:t>
              </w:r>
            </w:hyperlink>
          </w:p>
        </w:tc>
      </w:tr>
    </w:tbl>
    <w:p w:rsidR="00F40ABB" w:rsidRDefault="00F40ABB"/>
    <w:sectPr w:rsidR="00F40ABB" w:rsidSect="0045007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XUZEYN+TimesNewRomanPS-BoldMT">
    <w:altName w:val="XUZEYN+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05ED"/>
    <w:rsid w:val="00082658"/>
    <w:rsid w:val="00233C01"/>
    <w:rsid w:val="003C485E"/>
    <w:rsid w:val="00603F87"/>
    <w:rsid w:val="008805ED"/>
    <w:rsid w:val="00912BF6"/>
    <w:rsid w:val="00F40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5ED"/>
    <w:pPr>
      <w:autoSpaceDE w:val="0"/>
      <w:autoSpaceDN w:val="0"/>
      <w:adjustRightInd w:val="0"/>
      <w:spacing w:after="0" w:line="240" w:lineRule="auto"/>
    </w:pPr>
    <w:rPr>
      <w:rFonts w:ascii="XUZEYN+TimesNewRomanPS-BoldMT" w:hAnsi="XUZEYN+TimesNewRomanPS-BoldMT" w:cs="XUZEYN+TimesNewRomanPS-BoldMT"/>
      <w:color w:val="000000"/>
      <w:sz w:val="24"/>
      <w:szCs w:val="24"/>
    </w:rPr>
  </w:style>
  <w:style w:type="character" w:styleId="Hyperlink">
    <w:name w:val="Hyperlink"/>
    <w:basedOn w:val="DefaultParagraphFont"/>
    <w:uiPriority w:val="99"/>
    <w:semiHidden/>
    <w:unhideWhenUsed/>
    <w:rsid w:val="00F40ABB"/>
    <w:rPr>
      <w:color w:val="0000FF"/>
      <w:u w:val="single"/>
    </w:rPr>
  </w:style>
</w:styles>
</file>

<file path=word/webSettings.xml><?xml version="1.0" encoding="utf-8"?>
<w:webSettings xmlns:r="http://schemas.openxmlformats.org/officeDocument/2006/relationships" xmlns:w="http://schemas.openxmlformats.org/wordprocessingml/2006/main">
  <w:divs>
    <w:div w:id="616375879">
      <w:bodyDiv w:val="1"/>
      <w:marLeft w:val="0"/>
      <w:marRight w:val="0"/>
      <w:marTop w:val="0"/>
      <w:marBottom w:val="0"/>
      <w:divBdr>
        <w:top w:val="none" w:sz="0" w:space="0" w:color="auto"/>
        <w:left w:val="none" w:sz="0" w:space="0" w:color="auto"/>
        <w:bottom w:val="none" w:sz="0" w:space="0" w:color="auto"/>
        <w:right w:val="none" w:sz="0" w:space="0" w:color="auto"/>
      </w:divBdr>
    </w:div>
    <w:div w:id="881866507">
      <w:bodyDiv w:val="1"/>
      <w:marLeft w:val="0"/>
      <w:marRight w:val="0"/>
      <w:marTop w:val="0"/>
      <w:marBottom w:val="0"/>
      <w:divBdr>
        <w:top w:val="none" w:sz="0" w:space="0" w:color="auto"/>
        <w:left w:val="none" w:sz="0" w:space="0" w:color="auto"/>
        <w:bottom w:val="none" w:sz="0" w:space="0" w:color="auto"/>
        <w:right w:val="none" w:sz="0" w:space="0" w:color="auto"/>
      </w:divBdr>
    </w:div>
    <w:div w:id="936866906">
      <w:bodyDiv w:val="1"/>
      <w:marLeft w:val="0"/>
      <w:marRight w:val="0"/>
      <w:marTop w:val="0"/>
      <w:marBottom w:val="0"/>
      <w:divBdr>
        <w:top w:val="none" w:sz="0" w:space="0" w:color="auto"/>
        <w:left w:val="none" w:sz="0" w:space="0" w:color="auto"/>
        <w:bottom w:val="none" w:sz="0" w:space="0" w:color="auto"/>
        <w:right w:val="none" w:sz="0" w:space="0" w:color="auto"/>
      </w:divBdr>
    </w:div>
    <w:div w:id="989940635">
      <w:bodyDiv w:val="1"/>
      <w:marLeft w:val="0"/>
      <w:marRight w:val="0"/>
      <w:marTop w:val="0"/>
      <w:marBottom w:val="0"/>
      <w:divBdr>
        <w:top w:val="none" w:sz="0" w:space="0" w:color="auto"/>
        <w:left w:val="none" w:sz="0" w:space="0" w:color="auto"/>
        <w:bottom w:val="none" w:sz="0" w:space="0" w:color="auto"/>
        <w:right w:val="none" w:sz="0" w:space="0" w:color="auto"/>
      </w:divBdr>
    </w:div>
    <w:div w:id="10265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1838/ijpr/2019.11.02.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2021-09-27T13:38:00Z</dcterms:created>
  <dcterms:modified xsi:type="dcterms:W3CDTF">2021-09-27T13:38:00Z</dcterms:modified>
</cp:coreProperties>
</file>